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19494" w14:textId="1C7C7D97" w:rsidR="00D80FDF" w:rsidRDefault="00737F67" w:rsidP="00D80FDF">
      <w:pPr>
        <w:tabs>
          <w:tab w:val="left" w:pos="3686"/>
          <w:tab w:val="left" w:pos="482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Corso di formazione in materia di CONTRATTI PUBBLICI</w:t>
      </w:r>
      <w:r w:rsidR="00D80FDF" w:rsidRPr="00936037">
        <w:rPr>
          <w:b/>
          <w:sz w:val="24"/>
          <w:szCs w:val="24"/>
        </w:rPr>
        <w:t xml:space="preserve"> </w:t>
      </w:r>
    </w:p>
    <w:p w14:paraId="190D18BF" w14:textId="663D3386" w:rsidR="00353DA2" w:rsidRPr="00BA67FF" w:rsidRDefault="009355BF" w:rsidP="00353DA2">
      <w:pPr>
        <w:tabs>
          <w:tab w:val="left" w:pos="3686"/>
          <w:tab w:val="left" w:pos="4820"/>
        </w:tabs>
        <w:spacing w:line="360" w:lineRule="auto"/>
        <w:jc w:val="center"/>
        <w:rPr>
          <w:b/>
          <w:szCs w:val="22"/>
        </w:rPr>
      </w:pPr>
      <w:r w:rsidRPr="00BA67FF">
        <w:rPr>
          <w:b/>
          <w:szCs w:val="22"/>
        </w:rPr>
        <w:t xml:space="preserve">Scheda di adesione + contabile pagamento PagoPA </w:t>
      </w:r>
      <w:r w:rsidR="00353DA2" w:rsidRPr="00BA67FF">
        <w:rPr>
          <w:b/>
          <w:szCs w:val="22"/>
        </w:rPr>
        <w:t>da trasmettere a:</w:t>
      </w:r>
    </w:p>
    <w:p w14:paraId="57C2EFCD" w14:textId="267B0578" w:rsidR="00353DA2" w:rsidRDefault="00735F8D" w:rsidP="00353DA2">
      <w:pPr>
        <w:tabs>
          <w:tab w:val="left" w:pos="3686"/>
          <w:tab w:val="left" w:pos="4820"/>
        </w:tabs>
        <w:spacing w:line="360" w:lineRule="auto"/>
        <w:jc w:val="center"/>
        <w:rPr>
          <w:rStyle w:val="Collegamentoipertestuale"/>
          <w:rFonts w:eastAsiaTheme="majorEastAsia"/>
        </w:rPr>
      </w:pPr>
      <w:hyperlink r:id="rId5" w:history="1">
        <w:r w:rsidR="00353DA2" w:rsidRPr="008E35E6">
          <w:rPr>
            <w:rStyle w:val="Collegamentoipertestuale"/>
            <w:rFonts w:eastAsiaTheme="majorEastAsia"/>
          </w:rPr>
          <w:t>formazione@architettiancona.org</w:t>
        </w:r>
      </w:hyperlink>
    </w:p>
    <w:p w14:paraId="17CC1F5B" w14:textId="77777777" w:rsidR="001F2667" w:rsidRPr="001F2667" w:rsidRDefault="001F2667" w:rsidP="00353DA2">
      <w:pPr>
        <w:tabs>
          <w:tab w:val="left" w:pos="3686"/>
          <w:tab w:val="left" w:pos="4820"/>
        </w:tabs>
        <w:spacing w:line="360" w:lineRule="auto"/>
        <w:jc w:val="center"/>
        <w:rPr>
          <w:rStyle w:val="Collegamentoipertestuale"/>
          <w:rFonts w:eastAsiaTheme="majorEastAsia"/>
          <w:sz w:val="16"/>
          <w:szCs w:val="16"/>
        </w:rPr>
      </w:pPr>
    </w:p>
    <w:p w14:paraId="15A28B71" w14:textId="0B7AC2FA" w:rsidR="001F2667" w:rsidRPr="001371DC" w:rsidRDefault="001F2667" w:rsidP="001F2667">
      <w:pPr>
        <w:tabs>
          <w:tab w:val="left" w:pos="3686"/>
          <w:tab w:val="left" w:pos="4820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Costo per singolo modulo: € 40,00</w:t>
      </w:r>
    </w:p>
    <w:p w14:paraId="5AA9B241" w14:textId="77777777" w:rsidR="001F2667" w:rsidRPr="001F2667" w:rsidRDefault="001F2667" w:rsidP="00353DA2">
      <w:pPr>
        <w:tabs>
          <w:tab w:val="left" w:pos="3686"/>
          <w:tab w:val="left" w:pos="4820"/>
        </w:tabs>
        <w:spacing w:line="360" w:lineRule="auto"/>
        <w:jc w:val="center"/>
        <w:rPr>
          <w:b/>
          <w:sz w:val="16"/>
          <w:szCs w:val="16"/>
        </w:rPr>
      </w:pPr>
    </w:p>
    <w:p w14:paraId="314919F3" w14:textId="1B3C26E3" w:rsidR="006367F1" w:rsidRDefault="00737F67" w:rsidP="00F50FBC">
      <w:pPr>
        <w:tabs>
          <w:tab w:val="left" w:pos="3686"/>
          <w:tab w:val="left" w:pos="4820"/>
        </w:tabs>
        <w:spacing w:line="360" w:lineRule="auto"/>
        <w:jc w:val="center"/>
        <w:rPr>
          <w:bCs/>
          <w:sz w:val="24"/>
          <w:szCs w:val="24"/>
        </w:rPr>
      </w:pPr>
      <w:r w:rsidRPr="006367F1">
        <w:rPr>
          <w:bCs/>
          <w:sz w:val="24"/>
          <w:szCs w:val="24"/>
        </w:rPr>
        <w:t xml:space="preserve">Il corso si terrà </w:t>
      </w:r>
      <w:r w:rsidR="00F50FBC" w:rsidRPr="006367F1">
        <w:rPr>
          <w:bCs/>
          <w:sz w:val="24"/>
          <w:szCs w:val="24"/>
        </w:rPr>
        <w:t xml:space="preserve">presso la </w:t>
      </w:r>
      <w:r w:rsidR="00F50FBC">
        <w:rPr>
          <w:bCs/>
          <w:sz w:val="24"/>
          <w:szCs w:val="24"/>
        </w:rPr>
        <w:t>sala conferenze</w:t>
      </w:r>
      <w:r w:rsidR="00F50FBC" w:rsidRPr="006367F1">
        <w:rPr>
          <w:bCs/>
          <w:sz w:val="24"/>
          <w:szCs w:val="24"/>
        </w:rPr>
        <w:t xml:space="preserve"> </w:t>
      </w:r>
      <w:r w:rsidR="00F50FBC">
        <w:rPr>
          <w:bCs/>
          <w:sz w:val="24"/>
          <w:szCs w:val="24"/>
        </w:rPr>
        <w:t xml:space="preserve">dell’OAPPC di Ancona </w:t>
      </w:r>
      <w:r w:rsidRPr="006367F1">
        <w:rPr>
          <w:bCs/>
          <w:sz w:val="24"/>
          <w:szCs w:val="24"/>
        </w:rPr>
        <w:t>di</w:t>
      </w:r>
      <w:r>
        <w:rPr>
          <w:b/>
          <w:sz w:val="24"/>
          <w:szCs w:val="24"/>
        </w:rPr>
        <w:t xml:space="preserve"> venerdì alle ore 14.30 </w:t>
      </w:r>
      <w:r w:rsidR="006367F1">
        <w:rPr>
          <w:bCs/>
          <w:sz w:val="24"/>
          <w:szCs w:val="24"/>
        </w:rPr>
        <w:t>con il seguente programma:</w:t>
      </w:r>
    </w:p>
    <w:p w14:paraId="26CF66C0" w14:textId="602C1F20" w:rsidR="006367F1" w:rsidRDefault="006367F1" w:rsidP="00137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820"/>
        </w:tabs>
        <w:spacing w:line="360" w:lineRule="auto"/>
        <w:rPr>
          <w:b/>
          <w:sz w:val="24"/>
          <w:szCs w:val="24"/>
        </w:rPr>
      </w:pPr>
      <w:r w:rsidRPr="006367F1">
        <w:rPr>
          <w:b/>
          <w:sz w:val="24"/>
          <w:szCs w:val="24"/>
        </w:rPr>
        <w:t>Modulo 1</w:t>
      </w:r>
      <w:r w:rsidRPr="006367F1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“P</w:t>
      </w:r>
      <w:r w:rsidRPr="006367F1">
        <w:rPr>
          <w:bCs/>
          <w:sz w:val="24"/>
          <w:szCs w:val="24"/>
        </w:rPr>
        <w:t>rincipi generali del Codice dei contratti pubblici relativi a lavori, servizi e forniture, criteri di affidamento</w:t>
      </w:r>
      <w:r>
        <w:rPr>
          <w:bCs/>
          <w:sz w:val="24"/>
          <w:szCs w:val="24"/>
        </w:rPr>
        <w:t>”</w:t>
      </w:r>
      <w:r w:rsidRPr="00CF0651">
        <w:rPr>
          <w:rFonts w:cs="Arial"/>
          <w:color w:val="77206D" w:themeColor="accent5" w:themeShade="BF"/>
          <w:sz w:val="24"/>
          <w:szCs w:val="24"/>
        </w:rPr>
        <w:t xml:space="preserve"> </w:t>
      </w:r>
      <w:r w:rsidR="00F50FBC">
        <w:rPr>
          <w:rFonts w:cs="Arial"/>
          <w:color w:val="77206D" w:themeColor="accent5" w:themeShade="BF"/>
          <w:sz w:val="18"/>
          <w:szCs w:val="18"/>
        </w:rPr>
        <w:t>27 MARZO</w:t>
      </w:r>
    </w:p>
    <w:p w14:paraId="12458E27" w14:textId="03340357" w:rsidR="006367F1" w:rsidRDefault="00353DA2" w:rsidP="00137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4820"/>
        </w:tabs>
        <w:spacing w:line="360" w:lineRule="auto"/>
        <w:rPr>
          <w:b/>
          <w:sz w:val="24"/>
          <w:szCs w:val="24"/>
        </w:rPr>
      </w:pPr>
      <w:r w:rsidRPr="00353DA2">
        <w:rPr>
          <w:b/>
          <w:sz w:val="24"/>
          <w:szCs w:val="24"/>
        </w:rPr>
        <w:t>Modulo 2</w:t>
      </w:r>
      <w:r w:rsidRPr="00353DA2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“L</w:t>
      </w:r>
      <w:r w:rsidRPr="00353DA2">
        <w:rPr>
          <w:bCs/>
          <w:sz w:val="24"/>
          <w:szCs w:val="24"/>
        </w:rPr>
        <w:t>a progettazione di lavori, forniture e servizi pubblici</w:t>
      </w:r>
      <w:r>
        <w:rPr>
          <w:bCs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F50FBC">
        <w:rPr>
          <w:rFonts w:cs="Arial"/>
          <w:color w:val="77206D" w:themeColor="accent5" w:themeShade="BF"/>
          <w:sz w:val="18"/>
          <w:szCs w:val="18"/>
        </w:rPr>
        <w:t>10 APRILE</w:t>
      </w:r>
    </w:p>
    <w:p w14:paraId="22718F0D" w14:textId="65BEBCD5" w:rsidR="00353DA2" w:rsidRDefault="00353DA2" w:rsidP="00137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820"/>
        </w:tabs>
        <w:spacing w:line="360" w:lineRule="auto"/>
        <w:rPr>
          <w:b/>
          <w:sz w:val="24"/>
          <w:szCs w:val="24"/>
        </w:rPr>
      </w:pPr>
      <w:r w:rsidRPr="00353DA2">
        <w:rPr>
          <w:b/>
          <w:sz w:val="24"/>
          <w:szCs w:val="24"/>
        </w:rPr>
        <w:t>Modulo 3</w:t>
      </w:r>
      <w:r w:rsidRPr="00353DA2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“</w:t>
      </w:r>
      <w:r w:rsidRPr="00353DA2">
        <w:rPr>
          <w:bCs/>
          <w:sz w:val="24"/>
          <w:szCs w:val="24"/>
        </w:rPr>
        <w:t>La direzione dei lavori, la direzione dell’esecuzione di servizi e forniture, il coordinamento per la sicurezza</w:t>
      </w:r>
      <w:r>
        <w:rPr>
          <w:bCs/>
          <w:sz w:val="24"/>
          <w:szCs w:val="24"/>
        </w:rPr>
        <w:t xml:space="preserve">” </w:t>
      </w:r>
      <w:r w:rsidR="001F2667">
        <w:rPr>
          <w:rFonts w:cs="Arial"/>
          <w:color w:val="77206D" w:themeColor="accent5" w:themeShade="BF"/>
          <w:sz w:val="18"/>
          <w:szCs w:val="18"/>
        </w:rPr>
        <w:t>8 MAGGIO</w:t>
      </w:r>
    </w:p>
    <w:p w14:paraId="43F3A586" w14:textId="59344482" w:rsidR="00353DA2" w:rsidRPr="00353DA2" w:rsidRDefault="00353DA2" w:rsidP="00137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4820"/>
        </w:tabs>
        <w:spacing w:line="360" w:lineRule="auto"/>
        <w:rPr>
          <w:bCs/>
          <w:sz w:val="24"/>
          <w:szCs w:val="24"/>
        </w:rPr>
      </w:pPr>
      <w:r w:rsidRPr="00353DA2">
        <w:rPr>
          <w:b/>
          <w:sz w:val="24"/>
          <w:szCs w:val="24"/>
        </w:rPr>
        <w:t>Modulo 4</w:t>
      </w:r>
      <w:r w:rsidRPr="00353DA2">
        <w:rPr>
          <w:bCs/>
          <w:sz w:val="24"/>
          <w:szCs w:val="24"/>
        </w:rPr>
        <w:t>: Il contenzioso</w:t>
      </w:r>
      <w:r>
        <w:rPr>
          <w:bCs/>
          <w:sz w:val="24"/>
          <w:szCs w:val="24"/>
        </w:rPr>
        <w:t xml:space="preserve"> </w:t>
      </w:r>
      <w:r w:rsidR="001F2667">
        <w:rPr>
          <w:rFonts w:cs="Arial"/>
          <w:color w:val="77206D" w:themeColor="accent5" w:themeShade="BF"/>
          <w:sz w:val="18"/>
          <w:szCs w:val="18"/>
        </w:rPr>
        <w:t>22 MAGGIO</w:t>
      </w:r>
    </w:p>
    <w:p w14:paraId="1CD97ADB" w14:textId="4D720E58" w:rsidR="00737F67" w:rsidRDefault="00353DA2" w:rsidP="00137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820"/>
        </w:tabs>
        <w:spacing w:line="360" w:lineRule="auto"/>
        <w:rPr>
          <w:b/>
          <w:sz w:val="24"/>
          <w:szCs w:val="24"/>
        </w:rPr>
      </w:pPr>
      <w:r w:rsidRPr="00353DA2">
        <w:rPr>
          <w:b/>
          <w:sz w:val="24"/>
          <w:szCs w:val="24"/>
        </w:rPr>
        <w:t>Modulo 5</w:t>
      </w:r>
      <w:r w:rsidRPr="00353DA2">
        <w:rPr>
          <w:bCs/>
          <w:sz w:val="24"/>
          <w:szCs w:val="24"/>
        </w:rPr>
        <w:t>: requisiti per l’assunzione di incarichi pubblici inerenti lavori, servizi e forniture; piattaforme telematiche delle stazioni appaltanti; forme di aggregazione professionale, avvalimenti e subappalti; gli onorari professionali</w:t>
      </w:r>
      <w:r w:rsidRPr="00237D16">
        <w:rPr>
          <w:rFonts w:cs="Arial"/>
          <w:color w:val="77206D" w:themeColor="accent5" w:themeShade="BF"/>
          <w:sz w:val="24"/>
          <w:szCs w:val="24"/>
        </w:rPr>
        <w:t xml:space="preserve"> </w:t>
      </w:r>
      <w:r w:rsidR="001F2667">
        <w:rPr>
          <w:rFonts w:cs="Arial"/>
          <w:color w:val="77206D" w:themeColor="accent5" w:themeShade="BF"/>
          <w:sz w:val="18"/>
          <w:szCs w:val="18"/>
        </w:rPr>
        <w:t>12 o 19 GIUGNO</w:t>
      </w:r>
    </w:p>
    <w:p w14:paraId="49CF3D58" w14:textId="77777777" w:rsidR="00F50FBC" w:rsidRDefault="00F50FBC" w:rsidP="00737F67">
      <w:pPr>
        <w:tabs>
          <w:tab w:val="left" w:pos="3686"/>
          <w:tab w:val="left" w:pos="482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4D203935" w14:textId="77777777" w:rsidR="00D80FDF" w:rsidRPr="00936037" w:rsidRDefault="00D80FDF" w:rsidP="00D80FDF">
      <w:pPr>
        <w:tabs>
          <w:tab w:val="left" w:pos="3686"/>
          <w:tab w:val="left" w:pos="4820"/>
          <w:tab w:val="left" w:pos="6521"/>
        </w:tabs>
        <w:spacing w:line="36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  <w:gridCol w:w="5921"/>
      </w:tblGrid>
      <w:tr w:rsidR="00D80FDF" w:rsidRPr="00BA67FF" w14:paraId="19812DDF" w14:textId="77777777" w:rsidTr="001F758F">
        <w:trPr>
          <w:trHeight w:val="567"/>
        </w:trPr>
        <w:tc>
          <w:tcPr>
            <w:tcW w:w="1925" w:type="pct"/>
            <w:vAlign w:val="center"/>
          </w:tcPr>
          <w:p w14:paraId="683F73A7" w14:textId="77777777" w:rsidR="00D80FDF" w:rsidRPr="00BA67FF" w:rsidRDefault="00D80FDF" w:rsidP="001F758F">
            <w:pPr>
              <w:spacing w:line="360" w:lineRule="auto"/>
              <w:rPr>
                <w:b/>
                <w:sz w:val="24"/>
              </w:rPr>
            </w:pPr>
            <w:r w:rsidRPr="00BA67FF">
              <w:rPr>
                <w:b/>
              </w:rPr>
              <w:t>COGNOME E NOME:</w:t>
            </w:r>
          </w:p>
        </w:tc>
        <w:tc>
          <w:tcPr>
            <w:tcW w:w="3075" w:type="pct"/>
            <w:vAlign w:val="center"/>
          </w:tcPr>
          <w:p w14:paraId="6544BFDB" w14:textId="77777777" w:rsidR="00D80FDF" w:rsidRPr="00085685" w:rsidRDefault="00D80FDF" w:rsidP="001F758F">
            <w:pPr>
              <w:spacing w:line="360" w:lineRule="auto"/>
            </w:pPr>
          </w:p>
        </w:tc>
      </w:tr>
      <w:tr w:rsidR="00D80FDF" w:rsidRPr="00085685" w14:paraId="3837C8C1" w14:textId="77777777" w:rsidTr="001F758F">
        <w:trPr>
          <w:trHeight w:val="567"/>
        </w:trPr>
        <w:tc>
          <w:tcPr>
            <w:tcW w:w="1925" w:type="pct"/>
            <w:vAlign w:val="center"/>
          </w:tcPr>
          <w:p w14:paraId="0BC97A6A" w14:textId="77777777" w:rsidR="00D80FDF" w:rsidRPr="00BA67FF" w:rsidRDefault="00D80FDF" w:rsidP="001F75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ALBO DI APPARTENENZA:</w:t>
            </w:r>
          </w:p>
        </w:tc>
        <w:tc>
          <w:tcPr>
            <w:tcW w:w="3075" w:type="pct"/>
            <w:vAlign w:val="center"/>
          </w:tcPr>
          <w:p w14:paraId="4B69E30A" w14:textId="77777777" w:rsidR="00D80FDF" w:rsidRPr="00085685" w:rsidRDefault="00D80FDF" w:rsidP="001F758F">
            <w:pPr>
              <w:spacing w:line="360" w:lineRule="auto"/>
              <w:jc w:val="both"/>
            </w:pPr>
          </w:p>
        </w:tc>
      </w:tr>
      <w:tr w:rsidR="00D80FDF" w:rsidRPr="00085685" w14:paraId="36299114" w14:textId="77777777" w:rsidTr="001F758F">
        <w:trPr>
          <w:trHeight w:val="567"/>
        </w:trPr>
        <w:tc>
          <w:tcPr>
            <w:tcW w:w="1925" w:type="pct"/>
            <w:vAlign w:val="center"/>
          </w:tcPr>
          <w:p w14:paraId="4F1D70F3" w14:textId="77777777" w:rsidR="00D80FDF" w:rsidRPr="00BA67FF" w:rsidRDefault="00D80FDF" w:rsidP="001F75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PROVINCIA DELL’ALBO:</w:t>
            </w:r>
          </w:p>
        </w:tc>
        <w:tc>
          <w:tcPr>
            <w:tcW w:w="3075" w:type="pct"/>
            <w:vAlign w:val="center"/>
          </w:tcPr>
          <w:p w14:paraId="3782F624" w14:textId="77777777" w:rsidR="00D80FDF" w:rsidRPr="00085685" w:rsidRDefault="00D80FDF" w:rsidP="001F758F">
            <w:pPr>
              <w:spacing w:line="360" w:lineRule="auto"/>
              <w:jc w:val="both"/>
            </w:pPr>
          </w:p>
        </w:tc>
      </w:tr>
      <w:tr w:rsidR="00D80FDF" w:rsidRPr="00085685" w14:paraId="382C643B" w14:textId="77777777" w:rsidTr="001F758F">
        <w:trPr>
          <w:trHeight w:val="567"/>
        </w:trPr>
        <w:tc>
          <w:tcPr>
            <w:tcW w:w="1925" w:type="pct"/>
            <w:vAlign w:val="center"/>
          </w:tcPr>
          <w:p w14:paraId="73AF8979" w14:textId="77777777" w:rsidR="00D80FDF" w:rsidRPr="00BA67FF" w:rsidRDefault="00D80FDF" w:rsidP="001F758F">
            <w:pPr>
              <w:spacing w:line="360" w:lineRule="auto"/>
              <w:jc w:val="both"/>
              <w:rPr>
                <w:b/>
              </w:rPr>
            </w:pPr>
            <w:r w:rsidRPr="00BA67FF">
              <w:rPr>
                <w:b/>
              </w:rPr>
              <w:t>MATRICOLA:</w:t>
            </w:r>
          </w:p>
        </w:tc>
        <w:tc>
          <w:tcPr>
            <w:tcW w:w="3075" w:type="pct"/>
            <w:vAlign w:val="center"/>
          </w:tcPr>
          <w:p w14:paraId="3039E5A9" w14:textId="77777777" w:rsidR="00D80FDF" w:rsidRPr="00085685" w:rsidRDefault="00D80FDF" w:rsidP="001F758F">
            <w:pPr>
              <w:spacing w:line="360" w:lineRule="auto"/>
              <w:jc w:val="both"/>
            </w:pPr>
          </w:p>
        </w:tc>
      </w:tr>
      <w:tr w:rsidR="00D80FDF" w:rsidRPr="00085685" w14:paraId="1BF702FF" w14:textId="77777777" w:rsidTr="001F758F">
        <w:trPr>
          <w:trHeight w:val="567"/>
        </w:trPr>
        <w:tc>
          <w:tcPr>
            <w:tcW w:w="1925" w:type="pct"/>
            <w:vAlign w:val="center"/>
          </w:tcPr>
          <w:p w14:paraId="1A0DEB20" w14:textId="77777777" w:rsidR="00D80FDF" w:rsidRPr="00BA67FF" w:rsidRDefault="00D80FDF" w:rsidP="001F758F">
            <w:pPr>
              <w:spacing w:line="360" w:lineRule="auto"/>
              <w:jc w:val="both"/>
              <w:rPr>
                <w:b/>
              </w:rPr>
            </w:pPr>
            <w:r w:rsidRPr="00BA67FF">
              <w:rPr>
                <w:b/>
              </w:rPr>
              <w:t>CODICE FISCALE:</w:t>
            </w:r>
          </w:p>
        </w:tc>
        <w:tc>
          <w:tcPr>
            <w:tcW w:w="3075" w:type="pct"/>
            <w:vAlign w:val="center"/>
          </w:tcPr>
          <w:p w14:paraId="2301ED3D" w14:textId="77777777" w:rsidR="00D80FDF" w:rsidRPr="00085685" w:rsidRDefault="00D80FDF" w:rsidP="001F758F">
            <w:pPr>
              <w:spacing w:line="360" w:lineRule="auto"/>
              <w:jc w:val="both"/>
            </w:pPr>
          </w:p>
        </w:tc>
      </w:tr>
      <w:tr w:rsidR="00D80FDF" w:rsidRPr="00085685" w14:paraId="7061089C" w14:textId="77777777" w:rsidTr="001F758F">
        <w:trPr>
          <w:trHeight w:val="567"/>
        </w:trPr>
        <w:tc>
          <w:tcPr>
            <w:tcW w:w="1925" w:type="pct"/>
            <w:vAlign w:val="center"/>
          </w:tcPr>
          <w:p w14:paraId="6E3AAF33" w14:textId="77777777" w:rsidR="00D80FDF" w:rsidRPr="00BA67FF" w:rsidRDefault="00D80FDF" w:rsidP="001F758F">
            <w:pPr>
              <w:spacing w:line="360" w:lineRule="auto"/>
              <w:jc w:val="both"/>
              <w:rPr>
                <w:b/>
              </w:rPr>
            </w:pPr>
            <w:r w:rsidRPr="00BA67FF">
              <w:rPr>
                <w:b/>
              </w:rPr>
              <w:t>MAIL:</w:t>
            </w:r>
          </w:p>
        </w:tc>
        <w:tc>
          <w:tcPr>
            <w:tcW w:w="3075" w:type="pct"/>
            <w:vAlign w:val="center"/>
          </w:tcPr>
          <w:p w14:paraId="5C602B11" w14:textId="77777777" w:rsidR="00D80FDF" w:rsidRPr="00085685" w:rsidRDefault="00D80FDF" w:rsidP="001F758F">
            <w:pPr>
              <w:spacing w:line="360" w:lineRule="auto"/>
              <w:jc w:val="both"/>
            </w:pPr>
          </w:p>
        </w:tc>
      </w:tr>
      <w:tr w:rsidR="00D80FDF" w:rsidRPr="00085685" w14:paraId="449E3E27" w14:textId="77777777" w:rsidTr="001F758F">
        <w:trPr>
          <w:trHeight w:val="567"/>
        </w:trPr>
        <w:tc>
          <w:tcPr>
            <w:tcW w:w="1925" w:type="pct"/>
            <w:vAlign w:val="center"/>
          </w:tcPr>
          <w:p w14:paraId="559435EB" w14:textId="77777777" w:rsidR="00D80FDF" w:rsidRPr="00BA67FF" w:rsidRDefault="00D80FDF" w:rsidP="001F75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CELLULARE:</w:t>
            </w:r>
          </w:p>
        </w:tc>
        <w:tc>
          <w:tcPr>
            <w:tcW w:w="3075" w:type="pct"/>
            <w:vAlign w:val="center"/>
          </w:tcPr>
          <w:p w14:paraId="31E54BEB" w14:textId="77777777" w:rsidR="00D80FDF" w:rsidRPr="00085685" w:rsidRDefault="00D80FDF" w:rsidP="001F758F">
            <w:pPr>
              <w:spacing w:line="360" w:lineRule="auto"/>
              <w:jc w:val="both"/>
            </w:pPr>
          </w:p>
        </w:tc>
      </w:tr>
      <w:tr w:rsidR="001F2667" w:rsidRPr="00085685" w14:paraId="6924CAA9" w14:textId="77777777" w:rsidTr="001F758F">
        <w:trPr>
          <w:trHeight w:val="567"/>
        </w:trPr>
        <w:tc>
          <w:tcPr>
            <w:tcW w:w="1925" w:type="pct"/>
            <w:vAlign w:val="center"/>
          </w:tcPr>
          <w:p w14:paraId="15D9B1CF" w14:textId="7650229A" w:rsidR="001F2667" w:rsidRDefault="001F2667" w:rsidP="001F75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MODULI SCELTI </w:t>
            </w:r>
            <w:r w:rsidRPr="001F2667">
              <w:rPr>
                <w:b/>
                <w:sz w:val="14"/>
              </w:rPr>
              <w:t>(BARRARE CON UNA X)</w:t>
            </w:r>
          </w:p>
        </w:tc>
        <w:tc>
          <w:tcPr>
            <w:tcW w:w="3075" w:type="pct"/>
            <w:vAlign w:val="center"/>
          </w:tcPr>
          <w:p w14:paraId="198446C9" w14:textId="77777777" w:rsidR="001F2667" w:rsidRPr="001F2667" w:rsidRDefault="001F2667" w:rsidP="001F2667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1F2667">
              <w:rPr>
                <w:sz w:val="18"/>
                <w:szCs w:val="18"/>
              </w:rPr>
              <w:t>MODULO 1</w:t>
            </w:r>
          </w:p>
          <w:p w14:paraId="40742D86" w14:textId="77777777" w:rsidR="001F2667" w:rsidRPr="001F2667" w:rsidRDefault="001F2667" w:rsidP="001F2667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1F2667">
              <w:rPr>
                <w:sz w:val="18"/>
                <w:szCs w:val="18"/>
              </w:rPr>
              <w:t>MODULO 2</w:t>
            </w:r>
          </w:p>
          <w:p w14:paraId="4B9C9059" w14:textId="77777777" w:rsidR="001F2667" w:rsidRPr="001F2667" w:rsidRDefault="001F2667" w:rsidP="001F2667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1F2667">
              <w:rPr>
                <w:sz w:val="18"/>
                <w:szCs w:val="18"/>
              </w:rPr>
              <w:t>MODULO 3</w:t>
            </w:r>
          </w:p>
          <w:p w14:paraId="3916BF20" w14:textId="77777777" w:rsidR="001F2667" w:rsidRPr="001F2667" w:rsidRDefault="001F2667" w:rsidP="001F2667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1F2667">
              <w:rPr>
                <w:sz w:val="18"/>
                <w:szCs w:val="18"/>
              </w:rPr>
              <w:t>MODULO 4</w:t>
            </w:r>
          </w:p>
          <w:p w14:paraId="5B871B07" w14:textId="2CDC1ACD" w:rsidR="001F2667" w:rsidRPr="00085685" w:rsidRDefault="001F2667" w:rsidP="001F2667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 w:rsidRPr="001F2667">
              <w:rPr>
                <w:sz w:val="18"/>
                <w:szCs w:val="18"/>
              </w:rPr>
              <w:t>MODULO 5</w:t>
            </w:r>
          </w:p>
        </w:tc>
      </w:tr>
    </w:tbl>
    <w:p w14:paraId="0608D0DF" w14:textId="38AF0192" w:rsidR="00BD24CB" w:rsidRDefault="00BD24CB"/>
    <w:p w14:paraId="2B228EB3" w14:textId="77777777" w:rsidR="001F2667" w:rsidRDefault="001F2667" w:rsidP="009355BF">
      <w:pPr>
        <w:tabs>
          <w:tab w:val="left" w:pos="567"/>
          <w:tab w:val="left" w:pos="4678"/>
        </w:tabs>
        <w:spacing w:line="360" w:lineRule="auto"/>
        <w:jc w:val="both"/>
        <w:rPr>
          <w:sz w:val="24"/>
          <w:szCs w:val="24"/>
        </w:rPr>
      </w:pPr>
    </w:p>
    <w:p w14:paraId="72A5036F" w14:textId="77777777" w:rsidR="009355BF" w:rsidRDefault="009355BF" w:rsidP="009355BF">
      <w:pPr>
        <w:tabs>
          <w:tab w:val="left" w:pos="567"/>
          <w:tab w:val="left" w:pos="467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Qui di seguito indicazioni per il pagamento</w:t>
      </w:r>
    </w:p>
    <w:p w14:paraId="3F81B9FA" w14:textId="28040190" w:rsidR="009355BF" w:rsidRPr="00E61BBC" w:rsidRDefault="009355BF" w:rsidP="009355BF">
      <w:pPr>
        <w:pStyle w:val="Normale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Pr="00E61BBC">
        <w:rPr>
          <w:rFonts w:ascii="Arial" w:hAnsi="Arial" w:cs="Arial"/>
        </w:rPr>
        <w:t xml:space="preserve">ndare sulla pagina del PagoPA di questo Ordine </w:t>
      </w:r>
      <w:hyperlink r:id="rId6" w:history="1">
        <w:r w:rsidR="001F6FB8" w:rsidRPr="001F6FB8">
          <w:rPr>
            <w:rStyle w:val="Collegamentoipertestuale"/>
            <w:rFonts w:ascii="Arial" w:hAnsi="Arial" w:cs="Arial"/>
          </w:rPr>
          <w:t>https://cittadino.plugandpay.it/ODAP_0</w:t>
        </w:r>
      </w:hyperlink>
      <w:r w:rsidR="001F6FB8">
        <w:rPr>
          <w:rFonts w:ascii="Arial" w:hAnsi="Arial" w:cs="Arial"/>
        </w:rPr>
        <w:t xml:space="preserve"> </w:t>
      </w:r>
      <w:r w:rsidRPr="00E61BBC">
        <w:rPr>
          <w:rFonts w:ascii="Arial" w:hAnsi="Arial" w:cs="Arial"/>
        </w:rPr>
        <w:t>e seguire queste istruzioni:</w:t>
      </w:r>
    </w:p>
    <w:p w14:paraId="6EC88103" w14:textId="77777777" w:rsidR="009355BF" w:rsidRPr="00BA67FF" w:rsidRDefault="009355BF" w:rsidP="009355BF">
      <w:pPr>
        <w:pStyle w:val="NormaleWeb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61BBC">
        <w:rPr>
          <w:rFonts w:ascii="Arial" w:hAnsi="Arial" w:cs="Arial"/>
        </w:rPr>
        <w:t xml:space="preserve">cliccare su </w:t>
      </w:r>
      <w:r w:rsidRPr="00BA67FF">
        <w:rPr>
          <w:rFonts w:ascii="Arial" w:hAnsi="Arial" w:cs="Arial"/>
          <w:b/>
        </w:rPr>
        <w:t>ACCEDI</w:t>
      </w:r>
    </w:p>
    <w:p w14:paraId="1D0A3E16" w14:textId="77777777" w:rsidR="009355BF" w:rsidRPr="001F6FB8" w:rsidRDefault="009355BF" w:rsidP="009355BF">
      <w:pPr>
        <w:pStyle w:val="Normale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gramStart"/>
      <w:r w:rsidRPr="00E61BBC">
        <w:rPr>
          <w:rFonts w:ascii="Arial" w:hAnsi="Arial" w:cs="Arial"/>
        </w:rPr>
        <w:t>andare</w:t>
      </w:r>
      <w:proofErr w:type="gramEnd"/>
      <w:r w:rsidRPr="00E61BBC">
        <w:rPr>
          <w:rFonts w:ascii="Arial" w:hAnsi="Arial" w:cs="Arial"/>
        </w:rPr>
        <w:t xml:space="preserve"> al servizio </w:t>
      </w:r>
      <w:r w:rsidRPr="00BA67FF">
        <w:rPr>
          <w:rFonts w:ascii="Arial" w:hAnsi="Arial" w:cs="Arial"/>
          <w:b/>
        </w:rPr>
        <w:t>PAGAMENTO SPONTANEO</w:t>
      </w:r>
    </w:p>
    <w:p w14:paraId="398F7AF7" w14:textId="054E622B" w:rsidR="001F6FB8" w:rsidRDefault="001F6FB8" w:rsidP="009355BF">
      <w:pPr>
        <w:pStyle w:val="Normale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gramStart"/>
      <w:r w:rsidRPr="001F6FB8">
        <w:rPr>
          <w:rFonts w:ascii="Arial" w:hAnsi="Arial" w:cs="Arial"/>
        </w:rPr>
        <w:t>cliccare</w:t>
      </w:r>
      <w:proofErr w:type="gramEnd"/>
      <w:r w:rsidRPr="001F6FB8">
        <w:rPr>
          <w:rFonts w:ascii="Arial" w:hAnsi="Arial" w:cs="Arial"/>
        </w:rPr>
        <w:t xml:space="preserve"> su </w:t>
      </w:r>
      <w:r>
        <w:rPr>
          <w:rFonts w:ascii="Arial" w:hAnsi="Arial" w:cs="Arial"/>
          <w:b/>
        </w:rPr>
        <w:t>SERVIZI DI PAGAMENTO</w:t>
      </w:r>
    </w:p>
    <w:p w14:paraId="2CFC9E58" w14:textId="77777777" w:rsidR="009355BF" w:rsidRPr="001F6FB8" w:rsidRDefault="009355BF" w:rsidP="009355BF">
      <w:pPr>
        <w:pStyle w:val="Normale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Pr="00E61BBC">
        <w:rPr>
          <w:rFonts w:ascii="Arial" w:hAnsi="Arial" w:cs="Arial"/>
        </w:rPr>
        <w:t>liccare</w:t>
      </w:r>
      <w:proofErr w:type="gramEnd"/>
      <w:r w:rsidRPr="00E61BBC">
        <w:rPr>
          <w:rFonts w:ascii="Arial" w:hAnsi="Arial" w:cs="Arial"/>
        </w:rPr>
        <w:t xml:space="preserve"> su </w:t>
      </w:r>
      <w:r w:rsidRPr="00BA67FF">
        <w:rPr>
          <w:rFonts w:ascii="Arial" w:hAnsi="Arial" w:cs="Arial"/>
          <w:b/>
        </w:rPr>
        <w:t>ALTRI SERVIZI</w:t>
      </w:r>
    </w:p>
    <w:p w14:paraId="5C581DD0" w14:textId="1B1DFD91" w:rsidR="001F6FB8" w:rsidRPr="00F50FBC" w:rsidRDefault="001F6FB8" w:rsidP="001F6FB8">
      <w:pPr>
        <w:pStyle w:val="Normale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gramStart"/>
      <w:r w:rsidRPr="009355BF">
        <w:rPr>
          <w:rFonts w:ascii="Arial" w:hAnsi="Arial" w:cs="Arial"/>
        </w:rPr>
        <w:t>su</w:t>
      </w:r>
      <w:proofErr w:type="gramEnd"/>
      <w:r w:rsidRPr="009355BF">
        <w:rPr>
          <w:rFonts w:ascii="Arial" w:hAnsi="Arial" w:cs="Arial"/>
        </w:rPr>
        <w:t xml:space="preserve"> "</w:t>
      </w:r>
      <w:r>
        <w:rPr>
          <w:rFonts w:ascii="Arial" w:hAnsi="Arial" w:cs="Arial"/>
        </w:rPr>
        <w:t>causale</w:t>
      </w:r>
      <w:r w:rsidRPr="009355BF">
        <w:rPr>
          <w:rFonts w:ascii="Arial" w:hAnsi="Arial" w:cs="Arial"/>
        </w:rPr>
        <w:t xml:space="preserve">" inserire </w:t>
      </w:r>
      <w:r>
        <w:rPr>
          <w:rFonts w:ascii="Arial" w:hAnsi="Arial" w:cs="Arial"/>
        </w:rPr>
        <w:t>“</w:t>
      </w:r>
      <w:r w:rsidRPr="00F50FBC">
        <w:rPr>
          <w:rFonts w:ascii="Arial" w:hAnsi="Arial" w:cs="Arial"/>
          <w:b/>
        </w:rPr>
        <w:t xml:space="preserve">CONTRATTI PUBBLICI MODULO N. </w:t>
      </w:r>
      <w:r>
        <w:rPr>
          <w:rFonts w:ascii="Arial" w:hAnsi="Arial" w:cs="Arial"/>
          <w:b/>
        </w:rPr>
        <w:t>xx”</w:t>
      </w:r>
      <w:r w:rsidRPr="00F50FBC">
        <w:rPr>
          <w:rFonts w:ascii="Arial" w:hAnsi="Arial" w:cs="Arial"/>
          <w:b/>
        </w:rPr>
        <w:t xml:space="preserve"> </w:t>
      </w:r>
    </w:p>
    <w:p w14:paraId="72537354" w14:textId="77777777" w:rsidR="009355BF" w:rsidRDefault="009355BF" w:rsidP="009355BF">
      <w:pPr>
        <w:pStyle w:val="Normale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gramStart"/>
      <w:r w:rsidRPr="00E61BBC">
        <w:rPr>
          <w:rFonts w:ascii="Arial" w:hAnsi="Arial" w:cs="Arial"/>
        </w:rPr>
        <w:t>su</w:t>
      </w:r>
      <w:proofErr w:type="gramEnd"/>
      <w:r w:rsidRPr="00E61BBC">
        <w:rPr>
          <w:rFonts w:ascii="Arial" w:hAnsi="Arial" w:cs="Arial"/>
        </w:rPr>
        <w:t xml:space="preserve"> "tipo servizio" cercare </w:t>
      </w:r>
      <w:r w:rsidRPr="00BA67FF">
        <w:rPr>
          <w:rFonts w:ascii="Arial" w:hAnsi="Arial" w:cs="Arial"/>
          <w:b/>
        </w:rPr>
        <w:t>AS3 CORSI DI FORMAZIONE</w:t>
      </w:r>
    </w:p>
    <w:p w14:paraId="067C43CC" w14:textId="77777777" w:rsidR="009355BF" w:rsidRDefault="009355BF" w:rsidP="009355BF">
      <w:pPr>
        <w:pStyle w:val="Normale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 “codice servizio” selezionare </w:t>
      </w:r>
      <w:r w:rsidRPr="00BA67FF">
        <w:rPr>
          <w:rFonts w:ascii="Arial" w:hAnsi="Arial" w:cs="Arial"/>
          <w:b/>
        </w:rPr>
        <w:t>00</w:t>
      </w:r>
    </w:p>
    <w:p w14:paraId="37CABC0B" w14:textId="1CB2857F" w:rsidR="009355BF" w:rsidRPr="009355BF" w:rsidRDefault="009355BF" w:rsidP="009355BF">
      <w:pPr>
        <w:pStyle w:val="Normale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gramStart"/>
      <w:r w:rsidRPr="009355BF">
        <w:rPr>
          <w:rFonts w:ascii="Arial" w:hAnsi="Arial" w:cs="Arial"/>
        </w:rPr>
        <w:t>sul</w:t>
      </w:r>
      <w:proofErr w:type="gramEnd"/>
      <w:r w:rsidRPr="009355BF">
        <w:rPr>
          <w:rFonts w:ascii="Arial" w:hAnsi="Arial" w:cs="Arial"/>
        </w:rPr>
        <w:t xml:space="preserve"> totale inserire la cifra </w:t>
      </w:r>
      <w:r w:rsidR="001371DC" w:rsidRPr="001371DC">
        <w:rPr>
          <w:rFonts w:ascii="Arial" w:hAnsi="Arial" w:cs="Arial"/>
          <w:b/>
          <w:color w:val="FF0000"/>
        </w:rPr>
        <w:t>4</w:t>
      </w:r>
      <w:r w:rsidR="0059420A">
        <w:rPr>
          <w:rFonts w:ascii="Arial" w:hAnsi="Arial" w:cs="Arial"/>
          <w:b/>
          <w:color w:val="FF0000"/>
        </w:rPr>
        <w:t>0</w:t>
      </w:r>
      <w:r w:rsidR="001371DC" w:rsidRPr="001371DC">
        <w:rPr>
          <w:rFonts w:ascii="Arial" w:hAnsi="Arial" w:cs="Arial"/>
          <w:b/>
          <w:color w:val="FF0000"/>
        </w:rPr>
        <w:t>€</w:t>
      </w:r>
      <w:r w:rsidR="00735F8D">
        <w:rPr>
          <w:rFonts w:ascii="Arial" w:hAnsi="Arial" w:cs="Arial"/>
          <w:b/>
          <w:color w:val="FF0000"/>
        </w:rPr>
        <w:t xml:space="preserve"> </w:t>
      </w:r>
      <w:r w:rsidR="00735F8D" w:rsidRPr="00735F8D">
        <w:rPr>
          <w:rFonts w:ascii="Arial" w:hAnsi="Arial" w:cs="Arial"/>
        </w:rPr>
        <w:t>(eventualmente moltiplicata per i</w:t>
      </w:r>
      <w:r w:rsidR="00735F8D">
        <w:rPr>
          <w:rFonts w:ascii="Arial" w:hAnsi="Arial" w:cs="Arial"/>
        </w:rPr>
        <w:t>l</w:t>
      </w:r>
      <w:bookmarkStart w:id="0" w:name="_GoBack"/>
      <w:bookmarkEnd w:id="0"/>
      <w:r w:rsidR="00735F8D" w:rsidRPr="00735F8D">
        <w:rPr>
          <w:rFonts w:ascii="Arial" w:hAnsi="Arial" w:cs="Arial"/>
        </w:rPr>
        <w:t xml:space="preserve"> numero di corsi)</w:t>
      </w:r>
    </w:p>
    <w:p w14:paraId="779CD3ED" w14:textId="013501A3" w:rsidR="009355BF" w:rsidRDefault="009355BF" w:rsidP="009355BF">
      <w:pPr>
        <w:pStyle w:val="Normale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gramStart"/>
      <w:r w:rsidRPr="00E61BBC">
        <w:rPr>
          <w:rFonts w:ascii="Arial" w:hAnsi="Arial" w:cs="Arial"/>
        </w:rPr>
        <w:t>inserire</w:t>
      </w:r>
      <w:proofErr w:type="gramEnd"/>
      <w:r w:rsidRPr="00E61BBC">
        <w:rPr>
          <w:rFonts w:ascii="Arial" w:hAnsi="Arial" w:cs="Arial"/>
        </w:rPr>
        <w:t xml:space="preserve"> i "</w:t>
      </w:r>
      <w:r w:rsidRPr="00BA67FF">
        <w:rPr>
          <w:rFonts w:ascii="Arial" w:hAnsi="Arial" w:cs="Arial"/>
          <w:b/>
        </w:rPr>
        <w:t xml:space="preserve">dati </w:t>
      </w:r>
      <w:r w:rsidR="001F6FB8">
        <w:rPr>
          <w:rFonts w:ascii="Arial" w:hAnsi="Arial" w:cs="Arial"/>
          <w:b/>
        </w:rPr>
        <w:t>contribuente/</w:t>
      </w:r>
      <w:r w:rsidRPr="00BA67FF">
        <w:rPr>
          <w:rFonts w:ascii="Arial" w:hAnsi="Arial" w:cs="Arial"/>
          <w:b/>
        </w:rPr>
        <w:t>debitore</w:t>
      </w:r>
      <w:r w:rsidRPr="00E61BBC">
        <w:rPr>
          <w:rFonts w:ascii="Arial" w:hAnsi="Arial" w:cs="Arial"/>
        </w:rPr>
        <w:t>"</w:t>
      </w:r>
    </w:p>
    <w:p w14:paraId="567B1472" w14:textId="77777777" w:rsidR="009355BF" w:rsidRDefault="009355BF" w:rsidP="009355BF">
      <w:pPr>
        <w:pStyle w:val="Normale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61BBC">
        <w:rPr>
          <w:rFonts w:ascii="Arial" w:hAnsi="Arial" w:cs="Arial"/>
        </w:rPr>
        <w:t xml:space="preserve">cliccare su </w:t>
      </w:r>
      <w:r w:rsidRPr="00BA67FF">
        <w:rPr>
          <w:rFonts w:ascii="Arial" w:hAnsi="Arial" w:cs="Arial"/>
          <w:b/>
        </w:rPr>
        <w:t>PAGA ORA</w:t>
      </w:r>
    </w:p>
    <w:p w14:paraId="4ACC423D" w14:textId="77777777" w:rsidR="009355BF" w:rsidRPr="00E61BBC" w:rsidRDefault="009355BF" w:rsidP="009355BF">
      <w:pPr>
        <w:pStyle w:val="Normale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61BBC">
        <w:rPr>
          <w:rFonts w:ascii="Arial" w:hAnsi="Arial" w:cs="Arial"/>
        </w:rPr>
        <w:t xml:space="preserve">reinserire la mail indicata e cliccare su </w:t>
      </w:r>
      <w:r w:rsidRPr="00BA67FF">
        <w:rPr>
          <w:rFonts w:ascii="Arial" w:hAnsi="Arial" w:cs="Arial"/>
          <w:b/>
        </w:rPr>
        <w:t>PROCEDI</w:t>
      </w:r>
    </w:p>
    <w:p w14:paraId="1915FC6C" w14:textId="50D3E43B" w:rsidR="009355BF" w:rsidRDefault="009355BF" w:rsidP="009355BF">
      <w:pPr>
        <w:pStyle w:val="NormaleWeb"/>
        <w:spacing w:line="360" w:lineRule="auto"/>
      </w:pPr>
      <w:r w:rsidRPr="00E61BBC">
        <w:rPr>
          <w:rStyle w:val="Enfasigrassetto"/>
          <w:rFonts w:ascii="Arial" w:eastAsiaTheme="majorEastAsia" w:hAnsi="Arial" w:cs="Arial"/>
          <w:u w:val="single"/>
        </w:rPr>
        <w:t xml:space="preserve">Vi ricordiamo di inviare ricevuta di versamento a questa mail: </w:t>
      </w:r>
      <w:hyperlink r:id="rId7" w:history="1">
        <w:r w:rsidR="001F6FB8" w:rsidRPr="005800DE">
          <w:rPr>
            <w:rStyle w:val="Collegamentoipertestuale"/>
            <w:rFonts w:ascii="Arial" w:eastAsiaTheme="majorEastAsia" w:hAnsi="Arial" w:cs="Arial"/>
          </w:rPr>
          <w:t>formazione@architettiancona.org</w:t>
        </w:r>
      </w:hyperlink>
      <w:r>
        <w:rPr>
          <w:rStyle w:val="Enfasigrassetto"/>
          <w:rFonts w:ascii="Arial" w:eastAsiaTheme="majorEastAsia" w:hAnsi="Arial" w:cs="Arial"/>
          <w:u w:val="single"/>
        </w:rPr>
        <w:t xml:space="preserve"> </w:t>
      </w:r>
    </w:p>
    <w:p w14:paraId="6F1DD698" w14:textId="77777777" w:rsidR="00353DA2" w:rsidRDefault="00353DA2"/>
    <w:p w14:paraId="36DA88EE" w14:textId="549FAFA0" w:rsidR="00353DA2" w:rsidRDefault="003A34AD" w:rsidP="003A34AD">
      <w:pPr>
        <w:tabs>
          <w:tab w:val="left" w:pos="567"/>
          <w:tab w:val="left" w:pos="6946"/>
        </w:tabs>
      </w:pPr>
      <w:r>
        <w:tab/>
        <w:t xml:space="preserve">Data </w:t>
      </w:r>
      <w:r>
        <w:tab/>
        <w:t>firma</w:t>
      </w:r>
    </w:p>
    <w:p w14:paraId="7B1293CF" w14:textId="77777777" w:rsidR="003A34AD" w:rsidRDefault="003A34AD" w:rsidP="003A34AD">
      <w:pPr>
        <w:tabs>
          <w:tab w:val="left" w:pos="567"/>
          <w:tab w:val="left" w:pos="6946"/>
        </w:tabs>
      </w:pPr>
    </w:p>
    <w:p w14:paraId="541C130D" w14:textId="77777777" w:rsidR="003A34AD" w:rsidRDefault="003A34AD" w:rsidP="003A34AD">
      <w:pPr>
        <w:tabs>
          <w:tab w:val="left" w:pos="567"/>
          <w:tab w:val="left" w:pos="6946"/>
        </w:tabs>
      </w:pPr>
    </w:p>
    <w:p w14:paraId="12C84DE5" w14:textId="3395CEAB" w:rsidR="003A34AD" w:rsidRDefault="003A34AD" w:rsidP="003A34AD">
      <w:pPr>
        <w:tabs>
          <w:tab w:val="left" w:pos="567"/>
          <w:tab w:val="left" w:pos="6237"/>
          <w:tab w:val="left" w:pos="6946"/>
        </w:tabs>
      </w:pPr>
      <w:r>
        <w:t>--------------------------</w:t>
      </w:r>
      <w:r>
        <w:tab/>
        <w:t>___________________________</w:t>
      </w:r>
    </w:p>
    <w:sectPr w:rsidR="003A34AD" w:rsidSect="001F2667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50F2B"/>
    <w:multiLevelType w:val="hybridMultilevel"/>
    <w:tmpl w:val="132CD9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17164"/>
    <w:multiLevelType w:val="hybridMultilevel"/>
    <w:tmpl w:val="A99896CE"/>
    <w:lvl w:ilvl="0" w:tplc="BE6AA2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DF"/>
    <w:rsid w:val="000A60F8"/>
    <w:rsid w:val="001371DC"/>
    <w:rsid w:val="00140F96"/>
    <w:rsid w:val="001B5627"/>
    <w:rsid w:val="001F2667"/>
    <w:rsid w:val="001F6FB8"/>
    <w:rsid w:val="00297164"/>
    <w:rsid w:val="002B57E5"/>
    <w:rsid w:val="00353DA2"/>
    <w:rsid w:val="003A34AD"/>
    <w:rsid w:val="003A4F97"/>
    <w:rsid w:val="0050603D"/>
    <w:rsid w:val="005512D1"/>
    <w:rsid w:val="0059420A"/>
    <w:rsid w:val="006367F1"/>
    <w:rsid w:val="007052E5"/>
    <w:rsid w:val="00735F8D"/>
    <w:rsid w:val="00737F67"/>
    <w:rsid w:val="009355BF"/>
    <w:rsid w:val="009738DF"/>
    <w:rsid w:val="00BD24CB"/>
    <w:rsid w:val="00CA0996"/>
    <w:rsid w:val="00D80FDF"/>
    <w:rsid w:val="00F5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C658"/>
  <w15:chartTrackingRefBased/>
  <w15:docId w15:val="{0340A369-19F4-44B2-A997-FA1D047F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0FDF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0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0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0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0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0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0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0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0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0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0F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0F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0F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0F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0F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0F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0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0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0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F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0F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0F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0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0F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0FD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D80FDF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9355B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uiPriority w:val="22"/>
    <w:qFormat/>
    <w:rsid w:val="009355B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6F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6FB8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6F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zione@architettianco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tadino.plugandpay.it/ODAP_0" TargetMode="External"/><Relationship Id="rId5" Type="http://schemas.openxmlformats.org/officeDocument/2006/relationships/hyperlink" Target="mailto:formazione@architettianco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 Microsoft</cp:lastModifiedBy>
  <cp:revision>9</cp:revision>
  <cp:lastPrinted>2026-03-18T10:00:00Z</cp:lastPrinted>
  <dcterms:created xsi:type="dcterms:W3CDTF">2026-02-04T10:51:00Z</dcterms:created>
  <dcterms:modified xsi:type="dcterms:W3CDTF">2026-04-08T08:16:00Z</dcterms:modified>
</cp:coreProperties>
</file>